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536" w:rsidRDefault="00640536" w:rsidP="00640536">
      <w:pPr>
        <w:pStyle w:val="Intestazione"/>
        <w:jc w:val="center"/>
        <w:rPr>
          <w:b/>
          <w:sz w:val="16"/>
          <w:szCs w:val="16"/>
        </w:rPr>
      </w:pPr>
      <w:proofErr w:type="gramStart"/>
      <w:r>
        <w:rPr>
          <w:b/>
          <w:sz w:val="16"/>
          <w:szCs w:val="16"/>
        </w:rPr>
        <w:t>.D.G.</w:t>
      </w:r>
      <w:proofErr w:type="gramEnd"/>
      <w:r>
        <w:rPr>
          <w:b/>
          <w:sz w:val="16"/>
          <w:szCs w:val="16"/>
        </w:rPr>
        <w:t xml:space="preserve"> n. 106 del 23 febbraio 2016-07-07</w:t>
      </w:r>
    </w:p>
    <w:p w:rsidR="00640536" w:rsidRDefault="00640536" w:rsidP="00640536">
      <w:pPr>
        <w:pStyle w:val="Intestazione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Concorso per il reclutamento di personale docente su posti comuni di I e II grado</w:t>
      </w:r>
    </w:p>
    <w:p w:rsidR="00640536" w:rsidRDefault="00640536" w:rsidP="00640536">
      <w:pPr>
        <w:pStyle w:val="Intestazione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Nomina Commissione DDG USR Campania </w:t>
      </w:r>
      <w:proofErr w:type="spellStart"/>
      <w:r>
        <w:rPr>
          <w:b/>
          <w:sz w:val="16"/>
          <w:szCs w:val="16"/>
        </w:rPr>
        <w:t>prot</w:t>
      </w:r>
      <w:proofErr w:type="spellEnd"/>
      <w:r>
        <w:rPr>
          <w:b/>
          <w:sz w:val="16"/>
          <w:szCs w:val="16"/>
        </w:rPr>
        <w:t>. n. AOODRCA/RU/8229 del 06/06/2016</w:t>
      </w:r>
    </w:p>
    <w:p w:rsidR="00640536" w:rsidRDefault="00640536" w:rsidP="00640536">
      <w:pPr>
        <w:jc w:val="both"/>
        <w:rPr>
          <w:b/>
        </w:rPr>
      </w:pPr>
      <w:r>
        <w:rPr>
          <w:b/>
          <w:sz w:val="16"/>
          <w:szCs w:val="16"/>
        </w:rPr>
        <w:t xml:space="preserve">                                                                        Commissione giudicatrice Classe di Concorso AB55 Chitarra</w:t>
      </w:r>
    </w:p>
    <w:p w:rsidR="00834C35" w:rsidRPr="00A3259A" w:rsidRDefault="007A74C6" w:rsidP="00640536">
      <w:pPr>
        <w:jc w:val="center"/>
        <w:rPr>
          <w:b/>
        </w:rPr>
      </w:pPr>
      <w:r w:rsidRPr="00A3259A">
        <w:rPr>
          <w:b/>
        </w:rPr>
        <w:t>Verbale n.</w:t>
      </w:r>
      <w:r w:rsidR="0007134A">
        <w:rPr>
          <w:b/>
        </w:rPr>
        <w:t>1</w:t>
      </w:r>
      <w:r w:rsidR="0044466C">
        <w:rPr>
          <w:b/>
        </w:rPr>
        <w:t>2</w:t>
      </w:r>
    </w:p>
    <w:p w:rsidR="007A74C6" w:rsidRDefault="007A74C6" w:rsidP="00E2459E">
      <w:pPr>
        <w:jc w:val="both"/>
      </w:pPr>
      <w:r w:rsidRPr="00640536">
        <w:rPr>
          <w:b/>
        </w:rPr>
        <w:t xml:space="preserve">Il giorno </w:t>
      </w:r>
      <w:r w:rsidR="0044466C">
        <w:rPr>
          <w:b/>
        </w:rPr>
        <w:t>9</w:t>
      </w:r>
      <w:r w:rsidR="00FD034D" w:rsidRPr="00640536">
        <w:rPr>
          <w:b/>
        </w:rPr>
        <w:t xml:space="preserve"> del mese di </w:t>
      </w:r>
      <w:r w:rsidR="00CB1F51" w:rsidRPr="00640536">
        <w:rPr>
          <w:b/>
        </w:rPr>
        <w:t>luglio</w:t>
      </w:r>
      <w:r w:rsidR="0093333E">
        <w:t xml:space="preserve"> </w:t>
      </w:r>
      <w:r w:rsidR="00FD034D">
        <w:t>dell’</w:t>
      </w:r>
      <w:r w:rsidR="00780258">
        <w:t>anno duemilas</w:t>
      </w:r>
      <w:r w:rsidR="00FD034D">
        <w:t>edici</w:t>
      </w:r>
      <w:r w:rsidR="0093333E">
        <w:t xml:space="preserve"> </w:t>
      </w:r>
      <w:r>
        <w:t xml:space="preserve">alle ore </w:t>
      </w:r>
      <w:r w:rsidR="00CB1F51">
        <w:t>1</w:t>
      </w:r>
      <w:r w:rsidR="00707F13">
        <w:t>5,30</w:t>
      </w:r>
      <w:r>
        <w:t xml:space="preserve"> nella sede del Cons</w:t>
      </w:r>
      <w:r w:rsidR="00903D81">
        <w:t>ervatorio “Martucci” di Salerno</w:t>
      </w:r>
      <w:r w:rsidR="00FD034D">
        <w:t xml:space="preserve">, </w:t>
      </w:r>
      <w:r w:rsidR="00E17F4C">
        <w:t>si riunisce la C</w:t>
      </w:r>
      <w:r>
        <w:t xml:space="preserve">ommissione </w:t>
      </w:r>
      <w:r w:rsidR="00E17F4C">
        <w:t xml:space="preserve">giudicatrice del concorso per il personale docente nella scuola secondaria di I e II grado – Classe di concorso AB55 – Strumento musicale negli istituti di istruzione secondaria di II grado (Chitarra) per espletare le procedure concorsuali previste </w:t>
      </w:r>
      <w:r>
        <w:t>d</w:t>
      </w:r>
      <w:r w:rsidR="00E17F4C">
        <w:t>a</w:t>
      </w:r>
      <w:r>
        <w:t xml:space="preserve">l D.M 95 </w:t>
      </w:r>
      <w:r w:rsidR="004E60E9">
        <w:t>del 23 febbraio</w:t>
      </w:r>
      <w:r>
        <w:t xml:space="preserve"> 2016 </w:t>
      </w:r>
      <w:r w:rsidR="00E17F4C">
        <w:t xml:space="preserve">e </w:t>
      </w:r>
      <w:r>
        <w:t>procedere ai seguenti adempimenti:</w:t>
      </w:r>
    </w:p>
    <w:p w:rsidR="004E60E9" w:rsidRDefault="004E60E9" w:rsidP="00E2459E">
      <w:pPr>
        <w:pStyle w:val="Paragrafoelenco"/>
        <w:numPr>
          <w:ilvl w:val="0"/>
          <w:numId w:val="1"/>
        </w:numPr>
        <w:jc w:val="both"/>
      </w:pPr>
      <w:r>
        <w:t>Richiesta spostamento date prova pratica</w:t>
      </w:r>
    </w:p>
    <w:p w:rsidR="007A74C6" w:rsidRDefault="00AB0781" w:rsidP="00E2459E">
      <w:pPr>
        <w:pStyle w:val="Paragrafoelenco"/>
        <w:numPr>
          <w:ilvl w:val="0"/>
          <w:numId w:val="1"/>
        </w:numPr>
        <w:jc w:val="both"/>
      </w:pPr>
      <w:r>
        <w:t>Correzione prove</w:t>
      </w:r>
      <w:r w:rsidR="009711A5">
        <w:t>.</w:t>
      </w:r>
    </w:p>
    <w:p w:rsidR="00320CA0" w:rsidRDefault="0091589E" w:rsidP="0091589E">
      <w:pPr>
        <w:jc w:val="both"/>
      </w:pPr>
      <w:r>
        <w:t>Sono presenti</w:t>
      </w:r>
      <w:r w:rsidR="00F20302">
        <w:t xml:space="preserve"> il Presidente Elisabetta Barone e</w:t>
      </w:r>
      <w:r>
        <w:t xml:space="preserve"> i membri Angelo </w:t>
      </w:r>
      <w:proofErr w:type="spellStart"/>
      <w:r>
        <w:t>Tuorto</w:t>
      </w:r>
      <w:proofErr w:type="spellEnd"/>
      <w:r w:rsidR="00AB0781">
        <w:t xml:space="preserve"> e Luigi Rufo</w:t>
      </w:r>
      <w:r>
        <w:t xml:space="preserve"> e il segretario Mariarosaria Botta. </w:t>
      </w:r>
    </w:p>
    <w:p w:rsidR="004E60E9" w:rsidRDefault="004E60E9" w:rsidP="004E60E9">
      <w:pPr>
        <w:pStyle w:val="Paragrafoelenco"/>
        <w:numPr>
          <w:ilvl w:val="0"/>
          <w:numId w:val="5"/>
        </w:numPr>
        <w:jc w:val="both"/>
      </w:pPr>
      <w:r>
        <w:t>Viste le richieste pervenute via mail alla presidente della Commissione a seguito della pubblicazione del calendario rettificato relativo alle prove pratiche; considerate legittime le richieste di spostamento</w:t>
      </w:r>
      <w:r w:rsidR="00120968">
        <w:t xml:space="preserve"> avanzate dai candidati</w:t>
      </w:r>
      <w:r>
        <w:t>, si modificano le date per i soli candidati richiedenti come di seguito precisato:</w:t>
      </w:r>
    </w:p>
    <w:p w:rsidR="004E60E9" w:rsidRDefault="004E60E9" w:rsidP="009F4A90">
      <w:pPr>
        <w:ind w:left="709"/>
        <w:jc w:val="both"/>
      </w:pPr>
      <w:r w:rsidRPr="00304DE7">
        <w:rPr>
          <w:b/>
        </w:rPr>
        <w:t>ROMANO CLAUDIO</w:t>
      </w:r>
      <w:r>
        <w:t xml:space="preserve"> NATO IL 30/12/1968, è spostato dal giorno 20/7/2016 alle ore 8.30 al giorno 23/7/2016 alle ore 8.30;</w:t>
      </w:r>
    </w:p>
    <w:p w:rsidR="004E60E9" w:rsidRDefault="004E60E9" w:rsidP="009F4A90">
      <w:pPr>
        <w:ind w:left="709"/>
        <w:jc w:val="both"/>
      </w:pPr>
      <w:r w:rsidRPr="00304DE7">
        <w:rPr>
          <w:b/>
        </w:rPr>
        <w:t>COLOMBO RAFFAELE</w:t>
      </w:r>
      <w:r>
        <w:t xml:space="preserve"> nato il 23/2/1985, è spostato dal giorno 23/7/2016 alle ore 8.30 al giorno 27/7/2016 alle ore 8,30;</w:t>
      </w:r>
    </w:p>
    <w:p w:rsidR="004E60E9" w:rsidRDefault="004E60E9" w:rsidP="009F4A90">
      <w:pPr>
        <w:ind w:left="709"/>
        <w:jc w:val="both"/>
      </w:pPr>
      <w:r w:rsidRPr="00304DE7">
        <w:rPr>
          <w:b/>
        </w:rPr>
        <w:t>CICCONE ERMANNO</w:t>
      </w:r>
      <w:r>
        <w:t xml:space="preserve"> nato il 14/6/1991, è spostato dal giorno 22/7/2016 alle ore 14 al giorno 27/7/2016 alle ore 8,30;</w:t>
      </w:r>
    </w:p>
    <w:p w:rsidR="004E60E9" w:rsidRDefault="004E60E9" w:rsidP="009F4A90">
      <w:pPr>
        <w:ind w:left="709"/>
        <w:jc w:val="both"/>
      </w:pPr>
      <w:r w:rsidRPr="00304DE7">
        <w:rPr>
          <w:b/>
        </w:rPr>
        <w:t>DI NARDO GIUSEPPE</w:t>
      </w:r>
      <w:r>
        <w:t xml:space="preserve"> nato il 26/5/1978, è spostato dal giorno 26/7/2016 alle ore 8,30 al giorno 27/7/2016 alle ore 8,30.</w:t>
      </w:r>
    </w:p>
    <w:p w:rsidR="009F4A90" w:rsidRDefault="009F4A90" w:rsidP="009F4A90">
      <w:pPr>
        <w:ind w:left="709"/>
        <w:jc w:val="both"/>
      </w:pPr>
      <w:r>
        <w:t>Di tale rettifica si invia comunicazione tramite email all’USR Campania per la pubblicazione sul sito.</w:t>
      </w:r>
    </w:p>
    <w:p w:rsidR="00120968" w:rsidRDefault="00F20302" w:rsidP="00120968">
      <w:pPr>
        <w:pStyle w:val="Paragrafoelenco"/>
        <w:numPr>
          <w:ilvl w:val="0"/>
          <w:numId w:val="6"/>
        </w:numPr>
        <w:jc w:val="both"/>
      </w:pPr>
      <w:r>
        <w:t>I commissari inseriscono le password in piattaforma CINECA</w:t>
      </w:r>
      <w:r w:rsidR="0007134A">
        <w:t>,</w:t>
      </w:r>
      <w:r>
        <w:t xml:space="preserve"> </w:t>
      </w:r>
      <w:r w:rsidR="00EC7402">
        <w:t xml:space="preserve">iniziano </w:t>
      </w:r>
      <w:r>
        <w:t xml:space="preserve">la correzione </w:t>
      </w:r>
      <w:r w:rsidR="002633D4">
        <w:t xml:space="preserve">del </w:t>
      </w:r>
      <w:r w:rsidR="0044466C">
        <w:t xml:space="preserve">quinto </w:t>
      </w:r>
      <w:r w:rsidR="002633D4">
        <w:t>quesito</w:t>
      </w:r>
      <w:r w:rsidR="00120968">
        <w:t xml:space="preserve">. </w:t>
      </w:r>
      <w:r w:rsidR="00120968">
        <w:t>Per ogni candidato, identificato con un numero dalla piattaforma, la commissi</w:t>
      </w:r>
      <w:r w:rsidR="00120968">
        <w:t>one procede alla valutazione del quinto</w:t>
      </w:r>
      <w:r w:rsidR="00120968">
        <w:t xml:space="preserve"> quesito, alla redazione della griglia di valutazione e all’inserimento del punteggio corrispondente. Ci si riserva di inserire il giudizio finale alla fine della correzione dell’intera prova.</w:t>
      </w:r>
    </w:p>
    <w:p w:rsidR="00520596" w:rsidRDefault="00520596" w:rsidP="00520596">
      <w:pPr>
        <w:jc w:val="both"/>
      </w:pPr>
      <w:r>
        <w:t xml:space="preserve">Alle ore </w:t>
      </w:r>
      <w:r w:rsidR="00FD735E">
        <w:t>20</w:t>
      </w:r>
      <w:r>
        <w:t xml:space="preserve"> d</w:t>
      </w:r>
      <w:r w:rsidR="00F828A2">
        <w:t xml:space="preserve">i </w:t>
      </w:r>
      <w:r w:rsidR="0044466C">
        <w:t>sabato 9</w:t>
      </w:r>
      <w:r>
        <w:t>/0</w:t>
      </w:r>
      <w:r w:rsidR="00CB1F51">
        <w:t>7</w:t>
      </w:r>
      <w:r>
        <w:t>/2016</w:t>
      </w:r>
      <w:r w:rsidR="00532FC8">
        <w:t>, letto e sottoscritto il presente verbale,</w:t>
      </w:r>
      <w:r>
        <w:t xml:space="preserve"> la seduta è tolta</w:t>
      </w:r>
      <w:r w:rsidR="00532FC8">
        <w:t>.</w:t>
      </w:r>
    </w:p>
    <w:p w:rsidR="00304DE7" w:rsidRDefault="00304DE7" w:rsidP="00304DE7">
      <w:bookmarkStart w:id="0" w:name="_GoBack"/>
      <w:r>
        <w:t>LA COMMISSIONE</w:t>
      </w:r>
    </w:p>
    <w:p w:rsidR="00304DE7" w:rsidRDefault="00304DE7" w:rsidP="00304DE7">
      <w:pPr>
        <w:tabs>
          <w:tab w:val="center" w:pos="1276"/>
          <w:tab w:val="center" w:pos="7797"/>
        </w:tabs>
        <w:spacing w:after="0" w:line="240" w:lineRule="auto"/>
      </w:pPr>
      <w:r>
        <w:t>Il Presidente</w:t>
      </w:r>
      <w:r>
        <w:tab/>
        <w:t xml:space="preserve"> Elisabetta Barone</w:t>
      </w:r>
      <w:r w:rsidR="00120968" w:rsidRPr="00120968">
        <w:t xml:space="preserve"> </w:t>
      </w:r>
      <w:r w:rsidR="00120968">
        <w:tab/>
      </w:r>
      <w:r w:rsidR="00120968">
        <w:t>Il Segretario Mariarosaria</w:t>
      </w:r>
      <w:r w:rsidR="00120968">
        <w:rPr>
          <w:i/>
        </w:rPr>
        <w:t xml:space="preserve"> Botta</w:t>
      </w:r>
    </w:p>
    <w:p w:rsidR="00304DE7" w:rsidRDefault="00304DE7" w:rsidP="00304DE7">
      <w:pPr>
        <w:tabs>
          <w:tab w:val="center" w:pos="1276"/>
          <w:tab w:val="center" w:pos="7797"/>
        </w:tabs>
        <w:spacing w:after="0" w:line="240" w:lineRule="auto"/>
        <w:jc w:val="right"/>
      </w:pPr>
    </w:p>
    <w:p w:rsidR="00304DE7" w:rsidRDefault="00304DE7" w:rsidP="00120968">
      <w:pPr>
        <w:tabs>
          <w:tab w:val="center" w:pos="1276"/>
          <w:tab w:val="center" w:pos="7797"/>
        </w:tabs>
        <w:spacing w:after="0" w:line="240" w:lineRule="auto"/>
      </w:pPr>
      <w:r>
        <w:rPr>
          <w:i/>
        </w:rPr>
        <w:t>1 commissario Luigi Rufo</w:t>
      </w:r>
      <w:r w:rsidR="00120968">
        <w:rPr>
          <w:i/>
        </w:rPr>
        <w:tab/>
      </w:r>
      <w:r>
        <w:t xml:space="preserve">2 Commissario </w:t>
      </w:r>
      <w:r>
        <w:rPr>
          <w:i/>
        </w:rPr>
        <w:t xml:space="preserve">Angelo </w:t>
      </w:r>
      <w:proofErr w:type="spellStart"/>
      <w:r>
        <w:rPr>
          <w:i/>
        </w:rPr>
        <w:t>Tuorto</w:t>
      </w:r>
      <w:bookmarkEnd w:id="0"/>
      <w:proofErr w:type="spellEnd"/>
    </w:p>
    <w:p w:rsidR="00A3259A" w:rsidRPr="00520596" w:rsidRDefault="00520596" w:rsidP="00304DE7">
      <w:pPr>
        <w:tabs>
          <w:tab w:val="center" w:pos="1276"/>
          <w:tab w:val="center" w:pos="7797"/>
        </w:tabs>
        <w:spacing w:after="0" w:line="240" w:lineRule="auto"/>
        <w:jc w:val="right"/>
        <w:rPr>
          <w:i/>
        </w:rPr>
      </w:pPr>
      <w:r>
        <w:tab/>
      </w:r>
      <w:r w:rsidR="00A3259A">
        <w:tab/>
      </w:r>
    </w:p>
    <w:sectPr w:rsidR="00A3259A" w:rsidRPr="00520596" w:rsidSect="00A325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536" w:rsidRDefault="00640536" w:rsidP="00640536">
      <w:pPr>
        <w:spacing w:after="0" w:line="240" w:lineRule="auto"/>
      </w:pPr>
      <w:r>
        <w:separator/>
      </w:r>
    </w:p>
  </w:endnote>
  <w:endnote w:type="continuationSeparator" w:id="0">
    <w:p w:rsidR="00640536" w:rsidRDefault="00640536" w:rsidP="00640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536" w:rsidRDefault="0064053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536" w:rsidRPr="00E725E8" w:rsidRDefault="00640536" w:rsidP="00640536">
    <w:pPr>
      <w:pStyle w:val="Pidipagina"/>
      <w:rPr>
        <w:b/>
        <w:sz w:val="16"/>
        <w:szCs w:val="16"/>
      </w:rPr>
    </w:pPr>
    <w:r w:rsidRPr="00E725E8">
      <w:rPr>
        <w:b/>
        <w:sz w:val="16"/>
        <w:szCs w:val="16"/>
      </w:rPr>
      <w:t>SEDE DEL CONCORSO: CONSERVATORIO MARTUCCI, VIA DE RENZI- 62, SALERNO</w:t>
    </w:r>
  </w:p>
  <w:p w:rsidR="00640536" w:rsidRDefault="00640536" w:rsidP="00640536">
    <w:pPr>
      <w:pStyle w:val="Pidipagina"/>
    </w:pPr>
  </w:p>
  <w:p w:rsidR="00640536" w:rsidRDefault="00640536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536" w:rsidRDefault="0064053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536" w:rsidRDefault="00640536" w:rsidP="00640536">
      <w:pPr>
        <w:spacing w:after="0" w:line="240" w:lineRule="auto"/>
      </w:pPr>
      <w:r>
        <w:separator/>
      </w:r>
    </w:p>
  </w:footnote>
  <w:footnote w:type="continuationSeparator" w:id="0">
    <w:p w:rsidR="00640536" w:rsidRDefault="00640536" w:rsidP="00640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536" w:rsidRDefault="0064053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536" w:rsidRDefault="0064053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0536" w:rsidRDefault="0064053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95A4E"/>
    <w:multiLevelType w:val="hybridMultilevel"/>
    <w:tmpl w:val="3BC44F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C3DF7"/>
    <w:multiLevelType w:val="hybridMultilevel"/>
    <w:tmpl w:val="985A33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B3516"/>
    <w:multiLevelType w:val="hybridMultilevel"/>
    <w:tmpl w:val="48D8019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0400A3"/>
    <w:multiLevelType w:val="hybridMultilevel"/>
    <w:tmpl w:val="C98C80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1A4C07"/>
    <w:multiLevelType w:val="hybridMultilevel"/>
    <w:tmpl w:val="98C4324A"/>
    <w:lvl w:ilvl="0" w:tplc="868655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E5545AD"/>
    <w:multiLevelType w:val="hybridMultilevel"/>
    <w:tmpl w:val="FAC4B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05F9"/>
    <w:rsid w:val="000230D7"/>
    <w:rsid w:val="00052C31"/>
    <w:rsid w:val="0007134A"/>
    <w:rsid w:val="000E4996"/>
    <w:rsid w:val="000F1BB4"/>
    <w:rsid w:val="00120968"/>
    <w:rsid w:val="001242EB"/>
    <w:rsid w:val="00132AF3"/>
    <w:rsid w:val="00154C07"/>
    <w:rsid w:val="001A3427"/>
    <w:rsid w:val="00213547"/>
    <w:rsid w:val="0025499C"/>
    <w:rsid w:val="002633D4"/>
    <w:rsid w:val="0029777E"/>
    <w:rsid w:val="00304DE7"/>
    <w:rsid w:val="00320CA0"/>
    <w:rsid w:val="003E4E0B"/>
    <w:rsid w:val="00420741"/>
    <w:rsid w:val="0044466C"/>
    <w:rsid w:val="00467B0B"/>
    <w:rsid w:val="00472AE4"/>
    <w:rsid w:val="004847FE"/>
    <w:rsid w:val="004C2A00"/>
    <w:rsid w:val="004E2F2F"/>
    <w:rsid w:val="004E60E9"/>
    <w:rsid w:val="004F522E"/>
    <w:rsid w:val="00520596"/>
    <w:rsid w:val="00532FC8"/>
    <w:rsid w:val="00534BBD"/>
    <w:rsid w:val="00602D97"/>
    <w:rsid w:val="0063669D"/>
    <w:rsid w:val="00640536"/>
    <w:rsid w:val="006A2367"/>
    <w:rsid w:val="00707F13"/>
    <w:rsid w:val="00722988"/>
    <w:rsid w:val="00741CD9"/>
    <w:rsid w:val="00780258"/>
    <w:rsid w:val="007A74C6"/>
    <w:rsid w:val="00834C35"/>
    <w:rsid w:val="008B4B7E"/>
    <w:rsid w:val="008D3682"/>
    <w:rsid w:val="00903D81"/>
    <w:rsid w:val="0091589E"/>
    <w:rsid w:val="0093333E"/>
    <w:rsid w:val="00934901"/>
    <w:rsid w:val="00966275"/>
    <w:rsid w:val="00967D81"/>
    <w:rsid w:val="009711A5"/>
    <w:rsid w:val="009A7430"/>
    <w:rsid w:val="009B7501"/>
    <w:rsid w:val="009F4A90"/>
    <w:rsid w:val="00A3259A"/>
    <w:rsid w:val="00A564EC"/>
    <w:rsid w:val="00AB0781"/>
    <w:rsid w:val="00AF7675"/>
    <w:rsid w:val="00B150C9"/>
    <w:rsid w:val="00B26958"/>
    <w:rsid w:val="00B4331A"/>
    <w:rsid w:val="00B46521"/>
    <w:rsid w:val="00B90215"/>
    <w:rsid w:val="00BF4A45"/>
    <w:rsid w:val="00CB1F51"/>
    <w:rsid w:val="00D73C4F"/>
    <w:rsid w:val="00DB1A2A"/>
    <w:rsid w:val="00DE5385"/>
    <w:rsid w:val="00E17F4C"/>
    <w:rsid w:val="00E2459E"/>
    <w:rsid w:val="00E703BC"/>
    <w:rsid w:val="00EB5323"/>
    <w:rsid w:val="00EC7402"/>
    <w:rsid w:val="00F20302"/>
    <w:rsid w:val="00F23455"/>
    <w:rsid w:val="00F8069E"/>
    <w:rsid w:val="00F828A2"/>
    <w:rsid w:val="00FD034D"/>
    <w:rsid w:val="00FD735E"/>
    <w:rsid w:val="00FE05F9"/>
    <w:rsid w:val="00FF3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D028B-1488-4F70-9AE2-0C9A4ADB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30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A74C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6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695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405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0536"/>
  </w:style>
  <w:style w:type="paragraph" w:styleId="Pidipagina">
    <w:name w:val="footer"/>
    <w:basedOn w:val="Normale"/>
    <w:link w:val="PidipaginaCarattere"/>
    <w:uiPriority w:val="99"/>
    <w:semiHidden/>
    <w:unhideWhenUsed/>
    <w:rsid w:val="006405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40536"/>
  </w:style>
  <w:style w:type="character" w:styleId="Enfasicorsivo">
    <w:name w:val="Emphasis"/>
    <w:basedOn w:val="Carpredefinitoparagrafo"/>
    <w:uiPriority w:val="20"/>
    <w:qFormat/>
    <w:rsid w:val="00EC7402"/>
    <w:rPr>
      <w:i/>
      <w:iCs/>
    </w:rPr>
  </w:style>
  <w:style w:type="character" w:customStyle="1" w:styleId="apple-converted-space">
    <w:name w:val="apple-converted-space"/>
    <w:basedOn w:val="Carpredefinitoparagrafo"/>
    <w:rsid w:val="00EC74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3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Utente</cp:lastModifiedBy>
  <cp:revision>12</cp:revision>
  <cp:lastPrinted>2016-06-18T16:17:00Z</cp:lastPrinted>
  <dcterms:created xsi:type="dcterms:W3CDTF">2016-07-07T17:10:00Z</dcterms:created>
  <dcterms:modified xsi:type="dcterms:W3CDTF">2016-07-10T08:31:00Z</dcterms:modified>
</cp:coreProperties>
</file>